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73" w:rsidRDefault="00DD5E73" w:rsidP="00933DBE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bookmarkStart w:id="0" w:name="_Toc198550141"/>
      <w:bookmarkStart w:id="1" w:name="_Toc1619"/>
      <w:bookmarkStart w:id="2" w:name="_Toc9492"/>
      <w:bookmarkStart w:id="3" w:name="_Toc20239"/>
      <w:bookmarkStart w:id="4" w:name="_Toc16249"/>
      <w:r w:rsidRPr="00DD5E73">
        <w:rPr>
          <w:rFonts w:ascii="Times New Roman" w:hAnsi="Times New Roman" w:cs="Times New Roman"/>
          <w:i w:val="0"/>
          <w:iCs w:val="0"/>
          <w:sz w:val="24"/>
          <w:szCs w:val="24"/>
          <w:lang w:val="kk-KZ"/>
        </w:rPr>
        <w:t>Лизинг алушының МТ лизингке алу үшін қажетті құжаттар тізімі⃰</w:t>
      </w:r>
    </w:p>
    <w:p w:rsidR="00F82B93" w:rsidRPr="00F82B93" w:rsidRDefault="00F82B93" w:rsidP="00F82B93">
      <w:pPr>
        <w:rPr>
          <w:lang w:val="kk-KZ"/>
        </w:rPr>
      </w:pPr>
    </w:p>
    <w:tbl>
      <w:tblPr>
        <w:tblW w:w="100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924"/>
        <w:gridCol w:w="3573"/>
      </w:tblGrid>
      <w:tr w:rsidR="00933DBE" w:rsidRPr="00DD5E73" w:rsidTr="00683ADF">
        <w:trPr>
          <w:trHeight w:val="260"/>
        </w:trPr>
        <w:tc>
          <w:tcPr>
            <w:tcW w:w="597" w:type="dxa"/>
            <w:vAlign w:val="center"/>
          </w:tcPr>
          <w:bookmarkEnd w:id="0"/>
          <w:bookmarkEnd w:id="1"/>
          <w:bookmarkEnd w:id="2"/>
          <w:bookmarkEnd w:id="3"/>
          <w:bookmarkEnd w:id="4"/>
          <w:p w:rsidR="00933DBE" w:rsidRPr="00DD5E73" w:rsidRDefault="00933DBE" w:rsidP="008C4518">
            <w:pPr>
              <w:widowControl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D5E73">
              <w:rPr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5924" w:type="dxa"/>
            <w:vAlign w:val="center"/>
          </w:tcPr>
          <w:p w:rsidR="00933DBE" w:rsidRPr="00DD5E73" w:rsidRDefault="00DD5E73" w:rsidP="008C4518">
            <w:pPr>
              <w:jc w:val="center"/>
              <w:rPr>
                <w:szCs w:val="20"/>
                <w:lang w:val="kk-KZ"/>
              </w:rPr>
            </w:pPr>
            <w:r w:rsidRPr="00DD5E73">
              <w:rPr>
                <w:b/>
                <w:bCs/>
                <w:sz w:val="20"/>
                <w:szCs w:val="20"/>
                <w:lang w:val="kk-KZ"/>
              </w:rPr>
              <w:t>Құжат атауы</w:t>
            </w:r>
          </w:p>
        </w:tc>
        <w:tc>
          <w:tcPr>
            <w:tcW w:w="3573" w:type="dxa"/>
            <w:vAlign w:val="center"/>
          </w:tcPr>
          <w:p w:rsidR="00933DBE" w:rsidRPr="00DD5E73" w:rsidRDefault="00DD5E73" w:rsidP="008C4518">
            <w:pPr>
              <w:widowControl w:val="0"/>
              <w:ind w:right="-108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D5E73">
              <w:rPr>
                <w:b/>
                <w:bCs/>
                <w:sz w:val="20"/>
                <w:szCs w:val="20"/>
                <w:lang w:val="kk-KZ"/>
              </w:rPr>
              <w:t>Ұсыну нысаны</w:t>
            </w:r>
          </w:p>
        </w:tc>
      </w:tr>
      <w:tr w:rsidR="00933DBE" w:rsidRPr="00DD5E7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5924" w:type="dxa"/>
            <w:vAlign w:val="center"/>
          </w:tcPr>
          <w:p w:rsidR="00933DBE" w:rsidRPr="00DD5E73" w:rsidRDefault="00DD5E73" w:rsidP="008C4518">
            <w:pPr>
              <w:widowControl w:val="0"/>
              <w:tabs>
                <w:tab w:val="left" w:pos="567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CD3C16">
              <w:rPr>
                <w:bCs/>
                <w:sz w:val="20"/>
                <w:szCs w:val="20"/>
                <w:lang w:val="kk-KZ"/>
              </w:rPr>
              <w:t>Лизинг алушының өтінімі</w:t>
            </w:r>
          </w:p>
        </w:tc>
        <w:tc>
          <w:tcPr>
            <w:tcW w:w="3573" w:type="dxa"/>
            <w:vAlign w:val="center"/>
          </w:tcPr>
          <w:p w:rsidR="00933DBE" w:rsidRPr="00DD5E73" w:rsidRDefault="00DD5E73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Түпнұсқа, нысан бойынша құрастырылған</w:t>
            </w:r>
          </w:p>
        </w:tc>
      </w:tr>
      <w:tr w:rsidR="00933DBE" w:rsidRPr="00F82B93" w:rsidTr="00683ADF">
        <w:trPr>
          <w:trHeight w:val="1232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5924" w:type="dxa"/>
            <w:vAlign w:val="center"/>
          </w:tcPr>
          <w:p w:rsidR="00933DBE" w:rsidRPr="00DD5E73" w:rsidRDefault="00E13825" w:rsidP="008C4518">
            <w:pPr>
              <w:widowControl w:val="0"/>
              <w:tabs>
                <w:tab w:val="left" w:pos="567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Лизинг</w:t>
            </w:r>
            <w:r w:rsidR="00683ADF">
              <w:rPr>
                <w:bCs/>
                <w:sz w:val="20"/>
                <w:szCs w:val="20"/>
                <w:lang w:val="kk-KZ"/>
              </w:rPr>
              <w:t>к</w:t>
            </w:r>
            <w:r>
              <w:rPr>
                <w:bCs/>
                <w:sz w:val="20"/>
                <w:szCs w:val="20"/>
                <w:lang w:val="kk-KZ"/>
              </w:rPr>
              <w:t xml:space="preserve">е </w:t>
            </w:r>
            <w:r w:rsidR="00E36627">
              <w:rPr>
                <w:bCs/>
                <w:sz w:val="20"/>
                <w:szCs w:val="20"/>
                <w:lang w:val="kk-KZ"/>
              </w:rPr>
              <w:t xml:space="preserve">сұралған медициналық техникаға техникалық сипаттама </w:t>
            </w:r>
          </w:p>
        </w:tc>
        <w:tc>
          <w:tcPr>
            <w:tcW w:w="3573" w:type="dxa"/>
            <w:vAlign w:val="center"/>
          </w:tcPr>
          <w:p w:rsidR="00E13825" w:rsidRPr="00683ADF" w:rsidRDefault="00E13825" w:rsidP="00683ADF">
            <w:pPr>
              <w:pStyle w:val="a6"/>
              <w:rPr>
                <w:rFonts w:eastAsia="SimSun"/>
                <w:bCs/>
                <w:sz w:val="20"/>
                <w:szCs w:val="20"/>
                <w:lang w:val="kk-KZ" w:eastAsia="en-US"/>
              </w:rPr>
            </w:pPr>
            <w:r w:rsidRPr="00E13825">
              <w:rPr>
                <w:rFonts w:eastAsia="SimSun"/>
                <w:bCs/>
                <w:sz w:val="20"/>
                <w:szCs w:val="20"/>
                <w:lang w:val="kk-KZ" w:eastAsia="en-US"/>
              </w:rPr>
              <w:t>Түпнұсқа, бекітілген үлгі бойынша тігілген, беттері нөмірленген, соңғы беті ДСҰ басшысының қолы және ДСҰ мөрімен расталған</w:t>
            </w:r>
            <w:r w:rsidR="00683ADF">
              <w:rPr>
                <w:rFonts w:eastAsia="SimSun"/>
                <w:bCs/>
                <w:sz w:val="20"/>
                <w:szCs w:val="20"/>
                <w:lang w:val="kk-KZ" w:eastAsia="en-US"/>
              </w:rPr>
              <w:t>, қазақ және орыс тілдерінде</w:t>
            </w:r>
          </w:p>
        </w:tc>
      </w:tr>
      <w:tr w:rsidR="00933DBE" w:rsidRPr="00DD5E7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924" w:type="dxa"/>
            <w:vAlign w:val="center"/>
          </w:tcPr>
          <w:p w:rsidR="00933DBE" w:rsidRPr="00DD5E73" w:rsidRDefault="00683ADF" w:rsidP="00683ADF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83ADF">
              <w:rPr>
                <w:bCs/>
                <w:sz w:val="20"/>
                <w:szCs w:val="20"/>
                <w:lang w:val="kk-KZ"/>
              </w:rPr>
              <w:t xml:space="preserve">Лизингке сұралатын медициналық </w:t>
            </w:r>
            <w:r>
              <w:rPr>
                <w:bCs/>
                <w:sz w:val="20"/>
                <w:szCs w:val="20"/>
                <w:lang w:val="kk-KZ"/>
              </w:rPr>
              <w:t>техникаға</w:t>
            </w:r>
            <w:r w:rsidRPr="00683ADF">
              <w:rPr>
                <w:bCs/>
                <w:sz w:val="20"/>
                <w:szCs w:val="20"/>
                <w:lang w:val="kk-KZ"/>
              </w:rPr>
              <w:t xml:space="preserve"> коммерциялық ұсыны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Pr="00683ADF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73" w:type="dxa"/>
            <w:vAlign w:val="center"/>
          </w:tcPr>
          <w:p w:rsidR="00933DBE" w:rsidRPr="00DD5E73" w:rsidRDefault="00DD5E73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Түпнұсқа, нысан бойынша құрастырылған</w:t>
            </w:r>
          </w:p>
        </w:tc>
      </w:tr>
      <w:tr w:rsidR="00933DBE" w:rsidRPr="00DD5E7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924" w:type="dxa"/>
            <w:vAlign w:val="center"/>
          </w:tcPr>
          <w:p w:rsidR="00933DBE" w:rsidRPr="00DD5E73" w:rsidRDefault="002E5A89" w:rsidP="002E5A89">
            <w:pPr>
              <w:spacing w:beforeAutospacing="1" w:afterAutospacing="1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ДМБСҰО</w:t>
            </w:r>
            <w:r w:rsidRPr="002E5A89">
              <w:rPr>
                <w:bCs/>
                <w:sz w:val="20"/>
                <w:szCs w:val="20"/>
                <w:lang w:val="kk-KZ"/>
              </w:rPr>
              <w:t xml:space="preserve"> берген медициналық техниканың клиникалық-техникалық негіздемесіне жүргізілген сараптамалық бағал</w:t>
            </w:r>
            <w:r>
              <w:rPr>
                <w:bCs/>
                <w:sz w:val="20"/>
                <w:szCs w:val="20"/>
                <w:lang w:val="kk-KZ"/>
              </w:rPr>
              <w:t>ау нәтижелері бойынша қорытынды</w:t>
            </w:r>
          </w:p>
        </w:tc>
        <w:tc>
          <w:tcPr>
            <w:tcW w:w="3573" w:type="dxa"/>
            <w:vAlign w:val="center"/>
          </w:tcPr>
          <w:p w:rsidR="00933DBE" w:rsidRPr="00DD5E73" w:rsidRDefault="00DD5E73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Көшірме</w:t>
            </w:r>
          </w:p>
        </w:tc>
      </w:tr>
      <w:tr w:rsidR="00933DBE" w:rsidRPr="00DD5E7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5924" w:type="dxa"/>
            <w:vAlign w:val="center"/>
          </w:tcPr>
          <w:p w:rsidR="00933DBE" w:rsidRPr="00DD5E73" w:rsidRDefault="00CD3C16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ДМБСҰО</w:t>
            </w:r>
            <w:r w:rsidRPr="002E5A89">
              <w:rPr>
                <w:bCs/>
                <w:sz w:val="20"/>
                <w:szCs w:val="20"/>
                <w:lang w:val="kk-KZ"/>
              </w:rPr>
              <w:t xml:space="preserve"> берген медициналық техниканың </w:t>
            </w:r>
            <w:r w:rsidRPr="00CD3C16">
              <w:rPr>
                <w:bCs/>
                <w:sz w:val="20"/>
                <w:szCs w:val="20"/>
                <w:lang w:val="kk-KZ"/>
              </w:rPr>
              <w:t>оңтайлы техникалық сипаттамаларына жүргізілген сараптамалық бағалау нәтижелері бойынша қорытынды</w:t>
            </w:r>
          </w:p>
        </w:tc>
        <w:tc>
          <w:tcPr>
            <w:tcW w:w="3573" w:type="dxa"/>
            <w:vAlign w:val="center"/>
          </w:tcPr>
          <w:p w:rsidR="00933DBE" w:rsidRPr="00DD5E73" w:rsidRDefault="00DD5E73" w:rsidP="008C4518">
            <w:pPr>
              <w:widowControl w:val="0"/>
              <w:jc w:val="both"/>
              <w:rPr>
                <w:rStyle w:val="a5"/>
                <w:rFonts w:eastAsia="SimSun"/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Көшірме</w:t>
            </w:r>
          </w:p>
        </w:tc>
      </w:tr>
      <w:tr w:rsidR="00933DBE" w:rsidRPr="00F82B9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ind w:right="-113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5924" w:type="dxa"/>
            <w:vAlign w:val="center"/>
          </w:tcPr>
          <w:p w:rsidR="00CD3C16" w:rsidRPr="00CD3C16" w:rsidRDefault="00CD3C16" w:rsidP="00CD3C16">
            <w:pPr>
              <w:pStyle w:val="a6"/>
              <w:spacing w:before="0" w:beforeAutospacing="0" w:after="0" w:afterAutospacing="0"/>
              <w:rPr>
                <w:rFonts w:eastAsia="SimSun"/>
                <w:bCs/>
                <w:sz w:val="20"/>
                <w:szCs w:val="20"/>
                <w:lang w:val="kk-KZ" w:eastAsia="en-US"/>
              </w:rPr>
            </w:pPr>
            <w:r>
              <w:rPr>
                <w:rFonts w:eastAsia="SimSun"/>
                <w:sz w:val="20"/>
                <w:szCs w:val="20"/>
                <w:lang w:val="kk-KZ" w:eastAsia="en-US"/>
              </w:rPr>
              <w:t xml:space="preserve">Сервистік қызмет </w:t>
            </w:r>
            <w:r w:rsidRPr="00CD3C16">
              <w:rPr>
                <w:rFonts w:eastAsia="SimSun"/>
                <w:sz w:val="20"/>
                <w:szCs w:val="20"/>
                <w:lang w:val="kk-KZ" w:eastAsia="en-US"/>
              </w:rPr>
              <w:t>көрсету бар екенін растайтын құжаттар:</w:t>
            </w:r>
          </w:p>
          <w:p w:rsidR="00CD3C16" w:rsidRPr="00CD3C16" w:rsidRDefault="00CD3C16" w:rsidP="00CD3C16">
            <w:pPr>
              <w:pStyle w:val="a6"/>
              <w:numPr>
                <w:ilvl w:val="0"/>
                <w:numId w:val="2"/>
              </w:numPr>
              <w:tabs>
                <w:tab w:val="left" w:pos="568"/>
              </w:tabs>
              <w:spacing w:before="0" w:beforeAutospacing="0" w:after="0" w:afterAutospacing="0"/>
              <w:ind w:hanging="436"/>
              <w:rPr>
                <w:rFonts w:eastAsia="SimSun"/>
                <w:bCs/>
                <w:sz w:val="20"/>
                <w:szCs w:val="20"/>
                <w:lang w:val="kk-KZ" w:eastAsia="en-US"/>
              </w:rPr>
            </w:pPr>
            <w:r>
              <w:rPr>
                <w:rFonts w:eastAsia="SimSun"/>
                <w:sz w:val="20"/>
                <w:szCs w:val="20"/>
                <w:lang w:val="kk-KZ" w:eastAsia="en-US"/>
              </w:rPr>
              <w:t>Сервистік қ</w:t>
            </w:r>
            <w:r w:rsidRPr="00CD3C16">
              <w:rPr>
                <w:rFonts w:eastAsia="SimSun"/>
                <w:sz w:val="20"/>
                <w:szCs w:val="20"/>
                <w:lang w:val="kk-KZ" w:eastAsia="en-US"/>
              </w:rPr>
              <w:t>ызмет көрсету инженерлерінің штаттық кестесі;</w:t>
            </w:r>
          </w:p>
          <w:p w:rsidR="00933DBE" w:rsidRPr="00CD3C16" w:rsidRDefault="00CD3C16" w:rsidP="00CD3C16">
            <w:pPr>
              <w:pStyle w:val="a6"/>
              <w:numPr>
                <w:ilvl w:val="0"/>
                <w:numId w:val="2"/>
              </w:numPr>
              <w:tabs>
                <w:tab w:val="left" w:pos="568"/>
              </w:tabs>
              <w:spacing w:before="0" w:beforeAutospacing="0" w:after="0" w:afterAutospacing="0"/>
              <w:ind w:hanging="436"/>
              <w:rPr>
                <w:rFonts w:eastAsia="SimSun"/>
                <w:bCs/>
                <w:sz w:val="20"/>
                <w:szCs w:val="20"/>
                <w:lang w:val="kk-KZ" w:eastAsia="en-US"/>
              </w:rPr>
            </w:pPr>
            <w:r w:rsidRPr="00CD3C16">
              <w:rPr>
                <w:rFonts w:eastAsia="SimSun"/>
                <w:sz w:val="20"/>
                <w:szCs w:val="20"/>
                <w:lang w:val="kk-KZ" w:eastAsia="en-US"/>
              </w:rPr>
              <w:t>Өндіруші берген ме</w:t>
            </w:r>
            <w:r>
              <w:rPr>
                <w:rFonts w:eastAsia="SimSun"/>
                <w:sz w:val="20"/>
                <w:szCs w:val="20"/>
                <w:lang w:val="kk-KZ" w:eastAsia="en-US"/>
              </w:rPr>
              <w:t xml:space="preserve">дициналық техниканы (МТ) қызмет </w:t>
            </w:r>
            <w:r w:rsidRPr="00CD3C16">
              <w:rPr>
                <w:rFonts w:eastAsia="SimSun"/>
                <w:sz w:val="20"/>
                <w:szCs w:val="20"/>
                <w:lang w:val="kk-KZ" w:eastAsia="en-US"/>
              </w:rPr>
              <w:t>көрсету бойын</w:t>
            </w:r>
            <w:r>
              <w:rPr>
                <w:rFonts w:eastAsia="SimSun"/>
                <w:sz w:val="20"/>
                <w:szCs w:val="20"/>
                <w:lang w:val="kk-KZ" w:eastAsia="en-US"/>
              </w:rPr>
              <w:t>ша инженерлердің сертификаттары</w:t>
            </w:r>
          </w:p>
        </w:tc>
        <w:tc>
          <w:tcPr>
            <w:tcW w:w="3573" w:type="dxa"/>
            <w:vAlign w:val="center"/>
          </w:tcPr>
          <w:p w:rsidR="00933DBE" w:rsidRPr="00DD5E73" w:rsidRDefault="008E2AAA" w:rsidP="008E2AAA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Өнім беруші </w:t>
            </w:r>
            <w:r w:rsidRPr="008E2AAA">
              <w:rPr>
                <w:bCs/>
                <w:sz w:val="20"/>
                <w:szCs w:val="20"/>
                <w:lang w:val="kk-KZ"/>
              </w:rPr>
              <w:t xml:space="preserve">куәландырған </w:t>
            </w:r>
            <w:r>
              <w:rPr>
                <w:bCs/>
                <w:sz w:val="20"/>
                <w:szCs w:val="20"/>
                <w:lang w:val="kk-KZ"/>
              </w:rPr>
              <w:t xml:space="preserve">түпнұсқа немесе көшірме </w:t>
            </w:r>
          </w:p>
        </w:tc>
      </w:tr>
      <w:tr w:rsidR="00933DBE" w:rsidRPr="00F82B9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ind w:right="-113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5924" w:type="dxa"/>
            <w:vAlign w:val="center"/>
          </w:tcPr>
          <w:p w:rsidR="00CD3C16" w:rsidRPr="00CD3C16" w:rsidRDefault="00CD3C16" w:rsidP="00CD3C16">
            <w:pPr>
              <w:pStyle w:val="a6"/>
              <w:spacing w:before="0" w:beforeAutospacing="0" w:after="0" w:afterAutospacing="0"/>
              <w:rPr>
                <w:rFonts w:eastAsia="SimSun"/>
                <w:bCs/>
                <w:sz w:val="20"/>
                <w:szCs w:val="20"/>
                <w:lang w:val="kk-KZ" w:eastAsia="en-US"/>
              </w:rPr>
            </w:pPr>
            <w:r>
              <w:rPr>
                <w:rFonts w:eastAsia="SimSun"/>
                <w:bCs/>
                <w:sz w:val="20"/>
                <w:szCs w:val="20"/>
                <w:lang w:val="kk-KZ" w:eastAsia="en-US"/>
              </w:rPr>
              <w:t>МТ ө</w:t>
            </w:r>
            <w:r w:rsidRPr="00CD3C16">
              <w:rPr>
                <w:rFonts w:eastAsia="SimSun"/>
                <w:bCs/>
                <w:sz w:val="20"/>
                <w:szCs w:val="20"/>
                <w:lang w:val="kk-KZ" w:eastAsia="en-US"/>
              </w:rPr>
              <w:t xml:space="preserve">ндірушіден немесе </w:t>
            </w:r>
            <w:r>
              <w:rPr>
                <w:rFonts w:eastAsia="SimSun"/>
                <w:bCs/>
                <w:sz w:val="20"/>
                <w:szCs w:val="20"/>
                <w:lang w:val="kk-KZ" w:eastAsia="en-US"/>
              </w:rPr>
              <w:t>ҚР</w:t>
            </w:r>
            <w:r w:rsidRPr="00CD3C16">
              <w:rPr>
                <w:rFonts w:eastAsia="SimSun"/>
                <w:bCs/>
                <w:sz w:val="20"/>
                <w:szCs w:val="20"/>
                <w:lang w:val="kk-KZ" w:eastAsia="en-US"/>
              </w:rPr>
              <w:t xml:space="preserve"> аумағындағы өндірушінің ресми өкілдігінен алынған ақпараттық құжат:</w:t>
            </w:r>
          </w:p>
          <w:p w:rsidR="00CD3C16" w:rsidRPr="00CD3C16" w:rsidRDefault="00CD3C16" w:rsidP="00CD3C16">
            <w:pPr>
              <w:pStyle w:val="a6"/>
              <w:numPr>
                <w:ilvl w:val="0"/>
                <w:numId w:val="3"/>
              </w:numPr>
              <w:tabs>
                <w:tab w:val="clear" w:pos="720"/>
                <w:tab w:val="left" w:pos="476"/>
              </w:tabs>
              <w:spacing w:before="0" w:beforeAutospacing="0" w:after="0" w:afterAutospacing="0"/>
              <w:ind w:left="284" w:firstLine="0"/>
              <w:rPr>
                <w:rFonts w:eastAsia="SimSun"/>
                <w:bCs/>
                <w:sz w:val="20"/>
                <w:szCs w:val="20"/>
                <w:lang w:val="kk-KZ" w:eastAsia="en-US"/>
              </w:rPr>
            </w:pPr>
            <w:r>
              <w:rPr>
                <w:rFonts w:eastAsia="SimSun"/>
                <w:bCs/>
                <w:sz w:val="20"/>
                <w:szCs w:val="20"/>
                <w:lang w:val="kk-KZ" w:eastAsia="en-US"/>
              </w:rPr>
              <w:t>МТ</w:t>
            </w:r>
            <w:r w:rsidRPr="00CD3C16">
              <w:rPr>
                <w:rFonts w:eastAsia="SimSun"/>
                <w:bCs/>
                <w:sz w:val="20"/>
                <w:szCs w:val="20"/>
                <w:lang w:val="kk-KZ" w:eastAsia="en-US"/>
              </w:rPr>
              <w:t xml:space="preserve"> жылына көрсететін қызметтерінің ең көп саны;</w:t>
            </w:r>
          </w:p>
          <w:p w:rsidR="00CD3C16" w:rsidRPr="00CD3C16" w:rsidRDefault="006134A7" w:rsidP="00CD3C16">
            <w:pPr>
              <w:pStyle w:val="a6"/>
              <w:numPr>
                <w:ilvl w:val="0"/>
                <w:numId w:val="3"/>
              </w:numPr>
              <w:tabs>
                <w:tab w:val="clear" w:pos="720"/>
                <w:tab w:val="left" w:pos="476"/>
              </w:tabs>
              <w:spacing w:before="0" w:beforeAutospacing="0" w:after="0" w:afterAutospacing="0"/>
              <w:ind w:left="284" w:firstLine="0"/>
              <w:rPr>
                <w:rFonts w:eastAsia="SimSun"/>
                <w:bCs/>
                <w:sz w:val="20"/>
                <w:szCs w:val="20"/>
                <w:lang w:val="kk-KZ" w:eastAsia="en-US"/>
              </w:rPr>
            </w:pPr>
            <w:r>
              <w:rPr>
                <w:rFonts w:eastAsia="SimSun"/>
                <w:bCs/>
                <w:sz w:val="20"/>
                <w:szCs w:val="20"/>
                <w:lang w:val="kk-KZ" w:eastAsia="en-US"/>
              </w:rPr>
              <w:t>МТ</w:t>
            </w:r>
            <w:r w:rsidR="00CD3C16" w:rsidRPr="00CD3C16">
              <w:rPr>
                <w:rFonts w:eastAsia="SimSun"/>
                <w:bCs/>
                <w:sz w:val="20"/>
                <w:szCs w:val="20"/>
                <w:lang w:val="kk-KZ" w:eastAsia="en-US"/>
              </w:rPr>
              <w:t xml:space="preserve"> пайдалануға арналған үй-жайға қойылатын талаптар (үй-жайдың ауданы (шаршы метрмен); электрмен жабдықтау; сумен жабдықтау; кәріз жүйесі; желдету; жылыту; басқа </w:t>
            </w:r>
            <w:r>
              <w:rPr>
                <w:rFonts w:eastAsia="SimSun"/>
                <w:bCs/>
                <w:sz w:val="20"/>
                <w:szCs w:val="20"/>
                <w:lang w:val="kk-KZ" w:eastAsia="en-US"/>
              </w:rPr>
              <w:t xml:space="preserve">да </w:t>
            </w:r>
            <w:r w:rsidR="00CD3C16" w:rsidRPr="00CD3C16">
              <w:rPr>
                <w:rFonts w:eastAsia="SimSun"/>
                <w:bCs/>
                <w:sz w:val="20"/>
                <w:szCs w:val="20"/>
                <w:lang w:val="kk-KZ" w:eastAsia="en-US"/>
              </w:rPr>
              <w:t>талаптар);</w:t>
            </w:r>
          </w:p>
          <w:p w:rsidR="00933DBE" w:rsidRPr="006134A7" w:rsidRDefault="006134A7" w:rsidP="006134A7">
            <w:pPr>
              <w:pStyle w:val="a6"/>
              <w:numPr>
                <w:ilvl w:val="0"/>
                <w:numId w:val="3"/>
              </w:numPr>
              <w:tabs>
                <w:tab w:val="clear" w:pos="720"/>
                <w:tab w:val="left" w:pos="476"/>
              </w:tabs>
              <w:spacing w:before="0" w:beforeAutospacing="0" w:after="0" w:afterAutospacing="0"/>
              <w:ind w:left="284" w:firstLine="0"/>
              <w:rPr>
                <w:rFonts w:eastAsia="SimSun"/>
                <w:bCs/>
                <w:sz w:val="20"/>
                <w:szCs w:val="20"/>
                <w:lang w:val="kk-KZ" w:eastAsia="en-US"/>
              </w:rPr>
            </w:pPr>
            <w:r>
              <w:rPr>
                <w:rFonts w:eastAsia="SimSun"/>
                <w:bCs/>
                <w:sz w:val="20"/>
                <w:szCs w:val="20"/>
                <w:lang w:val="kk-KZ" w:eastAsia="en-US"/>
              </w:rPr>
              <w:t>МТ</w:t>
            </w:r>
            <w:r w:rsidR="00CD3C16" w:rsidRPr="00CD3C16">
              <w:rPr>
                <w:rFonts w:eastAsia="SimSun"/>
                <w:bCs/>
                <w:sz w:val="20"/>
                <w:szCs w:val="20"/>
                <w:lang w:val="kk-KZ" w:eastAsia="en-US"/>
              </w:rPr>
              <w:t xml:space="preserve"> алдағы 3 (үш) жыл ішінде өндірістен шығарылуы жоспарланбайтыны туралы а</w:t>
            </w:r>
            <w:r w:rsidR="00CD3C16">
              <w:rPr>
                <w:rFonts w:eastAsia="SimSun"/>
                <w:bCs/>
                <w:sz w:val="20"/>
                <w:szCs w:val="20"/>
                <w:lang w:val="kk-KZ" w:eastAsia="en-US"/>
              </w:rPr>
              <w:t>қпарат</w:t>
            </w:r>
          </w:p>
        </w:tc>
        <w:tc>
          <w:tcPr>
            <w:tcW w:w="3573" w:type="dxa"/>
            <w:vAlign w:val="center"/>
          </w:tcPr>
          <w:p w:rsidR="00933DBE" w:rsidRPr="00DD5E73" w:rsidRDefault="008E2AAA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Өнім беруші </w:t>
            </w:r>
            <w:r w:rsidRPr="008E2AAA">
              <w:rPr>
                <w:bCs/>
                <w:sz w:val="20"/>
                <w:szCs w:val="20"/>
                <w:lang w:val="kk-KZ"/>
              </w:rPr>
              <w:t xml:space="preserve">куәландырған </w:t>
            </w:r>
            <w:r>
              <w:rPr>
                <w:bCs/>
                <w:sz w:val="20"/>
                <w:szCs w:val="20"/>
                <w:lang w:val="kk-KZ"/>
              </w:rPr>
              <w:t>түпнұсқа немесе көшірме</w:t>
            </w:r>
          </w:p>
        </w:tc>
      </w:tr>
      <w:tr w:rsidR="00933DBE" w:rsidRPr="00DD5E7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5924" w:type="dxa"/>
            <w:vAlign w:val="center"/>
          </w:tcPr>
          <w:p w:rsidR="00933DBE" w:rsidRPr="00DD5E73" w:rsidRDefault="006134A7" w:rsidP="00BE113A">
            <w:pPr>
              <w:pStyle w:val="a6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Әлеуетті өнім беруші </w:t>
            </w:r>
            <w:r w:rsidRPr="006134A7">
              <w:rPr>
                <w:sz w:val="20"/>
                <w:szCs w:val="20"/>
                <w:lang w:val="kk-KZ" w:eastAsia="en-US"/>
              </w:rPr>
              <w:t>мен өндіруші</w:t>
            </w:r>
            <w:r w:rsidR="00BE113A">
              <w:rPr>
                <w:sz w:val="20"/>
                <w:szCs w:val="20"/>
                <w:lang w:val="kk-KZ" w:eastAsia="en-US"/>
              </w:rPr>
              <w:t xml:space="preserve"> зауыттың</w:t>
            </w:r>
            <w:r w:rsidRPr="006134A7">
              <w:rPr>
                <w:sz w:val="20"/>
                <w:szCs w:val="20"/>
                <w:lang w:val="kk-KZ" w:eastAsia="en-US"/>
              </w:rPr>
              <w:t xml:space="preserve"> </w:t>
            </w:r>
            <w:r w:rsidR="00BE113A">
              <w:rPr>
                <w:sz w:val="20"/>
                <w:szCs w:val="20"/>
                <w:lang w:val="kk-KZ" w:eastAsia="en-US"/>
              </w:rPr>
              <w:t>және/</w:t>
            </w:r>
            <w:r w:rsidRPr="006134A7">
              <w:rPr>
                <w:sz w:val="20"/>
                <w:szCs w:val="20"/>
                <w:lang w:val="kk-KZ" w:eastAsia="en-US"/>
              </w:rPr>
              <w:t>немесе медициналық техниканы өндіруші зауыттың бағалары бойынша жүзеге асыратын өзге де компаниялар арасындағы шарт (келісімшарт) тиісті апостиль қойылған сенімхаттардың және/немесе зауыт-өндірушінің прайс-парағының негізінде ұсынылуы тиіс.</w:t>
            </w:r>
            <w:r w:rsidR="00BE113A">
              <w:rPr>
                <w:sz w:val="20"/>
                <w:szCs w:val="20"/>
                <w:lang w:val="kk-KZ" w:eastAsia="en-US"/>
              </w:rPr>
              <w:t xml:space="preserve"> </w:t>
            </w:r>
            <w:r w:rsidRPr="006134A7">
              <w:rPr>
                <w:sz w:val="20"/>
                <w:szCs w:val="20"/>
                <w:lang w:val="kk-KZ" w:eastAsia="en-US"/>
              </w:rPr>
              <w:t>Жоғарыда көрсетілген құжаттарда келесілер көрсетілуі қажет:</w:t>
            </w:r>
            <w:r w:rsidR="00BE113A">
              <w:rPr>
                <w:sz w:val="20"/>
                <w:szCs w:val="20"/>
                <w:lang w:val="kk-KZ" w:eastAsia="en-US"/>
              </w:rPr>
              <w:t xml:space="preserve"> </w:t>
            </w:r>
            <w:r w:rsidRPr="006134A7">
              <w:rPr>
                <w:sz w:val="20"/>
                <w:szCs w:val="20"/>
                <w:lang w:val="kk-KZ" w:eastAsia="en-US"/>
              </w:rPr>
              <w:t xml:space="preserve">тіркеу куәлігіне сәйкес </w:t>
            </w:r>
            <w:r>
              <w:rPr>
                <w:sz w:val="20"/>
                <w:szCs w:val="20"/>
                <w:lang w:val="kk-KZ" w:eastAsia="en-US"/>
              </w:rPr>
              <w:t>жиынтықтауыштар</w:t>
            </w:r>
            <w:r w:rsidRPr="006134A7">
              <w:rPr>
                <w:sz w:val="20"/>
                <w:szCs w:val="20"/>
                <w:lang w:val="kk-KZ" w:eastAsia="en-US"/>
              </w:rPr>
              <w:t xml:space="preserve"> бойынша медициналық техниканың тұрақты (бекітілген) құны;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Pr="006134A7">
              <w:rPr>
                <w:sz w:val="20"/>
                <w:szCs w:val="20"/>
                <w:lang w:val="kk-KZ" w:eastAsia="en-US"/>
              </w:rPr>
              <w:t>жеткізу шарттары;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Pr="006134A7">
              <w:rPr>
                <w:sz w:val="20"/>
                <w:szCs w:val="20"/>
                <w:lang w:val="kk-KZ" w:eastAsia="en-US"/>
              </w:rPr>
              <w:t>валюта түрі;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Pr="006134A7">
              <w:rPr>
                <w:sz w:val="20"/>
                <w:szCs w:val="20"/>
                <w:lang w:val="kk-KZ" w:eastAsia="en-US"/>
              </w:rPr>
              <w:t>шарттың/прайс-парақтың қолданылу мерзімі;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Pr="006134A7">
              <w:rPr>
                <w:sz w:val="20"/>
                <w:szCs w:val="20"/>
                <w:lang w:val="kk-KZ" w:eastAsia="en-US"/>
              </w:rPr>
              <w:t>кемінде 37 ай болатын кепілдік мерзімі. (Нотариалды куәландырылған көшірмелер)</w:t>
            </w:r>
          </w:p>
        </w:tc>
        <w:tc>
          <w:tcPr>
            <w:tcW w:w="3573" w:type="dxa"/>
            <w:vAlign w:val="center"/>
          </w:tcPr>
          <w:p w:rsidR="00933DBE" w:rsidRPr="00DD5E73" w:rsidRDefault="00DD5E73" w:rsidP="008C4518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DD5E73">
              <w:rPr>
                <w:sz w:val="20"/>
                <w:szCs w:val="20"/>
                <w:lang w:val="kk-KZ"/>
              </w:rPr>
              <w:t>Нотариалды куәландырылған көшірмелер</w:t>
            </w:r>
          </w:p>
        </w:tc>
      </w:tr>
      <w:tr w:rsidR="00933DBE" w:rsidRPr="00DD5E7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5924" w:type="dxa"/>
            <w:vAlign w:val="center"/>
          </w:tcPr>
          <w:p w:rsidR="00933DBE" w:rsidRPr="00DD5E73" w:rsidRDefault="00BE113A" w:rsidP="00BE113A">
            <w:pPr>
              <w:pStyle w:val="a6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Әлеуетті өнім берушіге</w:t>
            </w:r>
            <w:r w:rsidRPr="00BE113A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en-US"/>
              </w:rPr>
              <w:t>өндіруші зауыттан</w:t>
            </w:r>
            <w:r w:rsidRPr="00BE113A">
              <w:rPr>
                <w:bCs/>
                <w:sz w:val="20"/>
                <w:szCs w:val="20"/>
                <w:lang w:val="kk-KZ" w:eastAsia="en-US"/>
              </w:rPr>
              <w:t xml:space="preserve"> берілген апостиль қойылған сенімхат.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BE113A">
              <w:rPr>
                <w:sz w:val="20"/>
                <w:szCs w:val="20"/>
                <w:lang w:val="kk-KZ" w:eastAsia="en-US"/>
              </w:rPr>
              <w:t xml:space="preserve">Егер </w:t>
            </w:r>
            <w:r>
              <w:rPr>
                <w:sz w:val="20"/>
                <w:szCs w:val="20"/>
                <w:lang w:val="kk-KZ" w:eastAsia="en-US"/>
              </w:rPr>
              <w:t xml:space="preserve">өндіруші зауыт </w:t>
            </w:r>
            <w:r w:rsidRPr="00BE113A">
              <w:rPr>
                <w:sz w:val="20"/>
                <w:szCs w:val="20"/>
                <w:lang w:val="kk-KZ" w:eastAsia="en-US"/>
              </w:rPr>
              <w:t xml:space="preserve">медициналық техниканы өз бетінше </w:t>
            </w:r>
            <w:r>
              <w:rPr>
                <w:sz w:val="20"/>
                <w:szCs w:val="20"/>
                <w:lang w:val="kk-KZ" w:eastAsia="en-US"/>
              </w:rPr>
              <w:t>сатпайтын болса</w:t>
            </w:r>
            <w:r w:rsidRPr="00BE113A">
              <w:rPr>
                <w:sz w:val="20"/>
                <w:szCs w:val="20"/>
                <w:lang w:val="kk-KZ" w:eastAsia="en-US"/>
              </w:rPr>
              <w:t>, онда оның ресми дистрибьюторына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Pr="00BE113A">
              <w:rPr>
                <w:sz w:val="20"/>
                <w:szCs w:val="20"/>
                <w:lang w:val="kk-KZ" w:eastAsia="en-US"/>
              </w:rPr>
              <w:t>келесі құжаттар ұсынылуы тиіс: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Pr="00BE113A">
              <w:rPr>
                <w:bCs/>
                <w:sz w:val="20"/>
                <w:szCs w:val="20"/>
                <w:lang w:val="kk-KZ" w:eastAsia="en-US"/>
              </w:rPr>
              <w:t>өндіруші зауыттан оның ҚР ресми дистрибьюторына (немесе өкілдігіне) берілген апостиль қойылған сенімхат;</w:t>
            </w:r>
            <w:r w:rsidRPr="00BE113A">
              <w:rPr>
                <w:sz w:val="20"/>
                <w:szCs w:val="20"/>
                <w:lang w:val="kk-KZ" w:eastAsia="en-US"/>
              </w:rPr>
              <w:t xml:space="preserve"> </w:t>
            </w:r>
            <w:r w:rsidRPr="00BE113A">
              <w:rPr>
                <w:bCs/>
                <w:sz w:val="20"/>
                <w:szCs w:val="20"/>
                <w:lang w:val="kk-KZ" w:eastAsia="en-US"/>
              </w:rPr>
              <w:t>ресми дистрибьютордан (немесе ҚР өкілдігінен) әлеуетті өнім берушіге берілген нотариалды куәландырылған сенімхат.</w:t>
            </w:r>
          </w:p>
        </w:tc>
        <w:tc>
          <w:tcPr>
            <w:tcW w:w="3573" w:type="dxa"/>
            <w:vAlign w:val="center"/>
          </w:tcPr>
          <w:p w:rsidR="00933DBE" w:rsidRPr="00DD5E73" w:rsidRDefault="00DD5E73" w:rsidP="008C4518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DD5E73">
              <w:rPr>
                <w:sz w:val="20"/>
                <w:szCs w:val="20"/>
                <w:lang w:val="kk-KZ"/>
              </w:rPr>
              <w:t>Нотариалды куәландырылған көшірмелер</w:t>
            </w:r>
          </w:p>
        </w:tc>
      </w:tr>
      <w:tr w:rsidR="00933DBE" w:rsidRPr="00F82B93" w:rsidTr="00BE113A">
        <w:trPr>
          <w:trHeight w:val="51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5924" w:type="dxa"/>
            <w:vAlign w:val="center"/>
          </w:tcPr>
          <w:p w:rsidR="00BE113A" w:rsidRPr="00BE113A" w:rsidRDefault="00BE113A" w:rsidP="00BE113A">
            <w:pPr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Соңғы 12 ай ішінде </w:t>
            </w:r>
            <w:r w:rsidRPr="00BE113A">
              <w:rPr>
                <w:rFonts w:eastAsia="Times New Roman"/>
                <w:sz w:val="20"/>
                <w:szCs w:val="20"/>
                <w:lang w:val="kk-KZ"/>
              </w:rPr>
              <w:t xml:space="preserve">сұратылған құжаттарды 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әлеуетті </w:t>
            </w:r>
            <w:r w:rsidR="00F82B93">
              <w:rPr>
                <w:rFonts w:eastAsia="Times New Roman"/>
                <w:sz w:val="20"/>
                <w:szCs w:val="20"/>
                <w:lang w:val="kk-KZ"/>
              </w:rPr>
              <w:t>ө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нім беруші ұсынған күнге дейінгі кезеңде</w:t>
            </w:r>
            <w:r w:rsidRPr="00BE113A">
              <w:rPr>
                <w:rFonts w:eastAsia="Times New Roman"/>
                <w:sz w:val="20"/>
                <w:szCs w:val="20"/>
                <w:lang w:val="kk-KZ"/>
              </w:rPr>
              <w:t xml:space="preserve"> берілген инвойс (жүкқұжат), шот-фактура және кедендік декларация, олар тіркеу куәлігінде көрсетілген талаптарға сәйкес келетін </w:t>
            </w:r>
            <w:r w:rsidR="00A66573">
              <w:rPr>
                <w:rFonts w:eastAsia="Times New Roman"/>
                <w:sz w:val="20"/>
                <w:szCs w:val="20"/>
                <w:lang w:val="kk-KZ"/>
              </w:rPr>
              <w:t>МТ</w:t>
            </w:r>
            <w:r w:rsidRPr="00BE113A">
              <w:rPr>
                <w:rFonts w:eastAsia="Times New Roman"/>
                <w:sz w:val="20"/>
                <w:szCs w:val="20"/>
                <w:lang w:val="kk-KZ"/>
              </w:rPr>
              <w:t xml:space="preserve"> қатысты болуы тиіс немесе соңғы 12 ай ішінде </w:t>
            </w:r>
            <w:r w:rsidR="00A66573">
              <w:rPr>
                <w:rFonts w:eastAsia="Times New Roman"/>
                <w:sz w:val="20"/>
                <w:szCs w:val="20"/>
                <w:lang w:val="kk-KZ"/>
              </w:rPr>
              <w:t>ҚР</w:t>
            </w:r>
            <w:r w:rsidRPr="00BE113A">
              <w:rPr>
                <w:rFonts w:eastAsia="Times New Roman"/>
                <w:sz w:val="20"/>
                <w:szCs w:val="20"/>
                <w:lang w:val="kk-KZ"/>
              </w:rPr>
              <w:t xml:space="preserve"> аумағына әкелінбегені туралы хат.</w:t>
            </w:r>
          </w:p>
          <w:p w:rsidR="00933DBE" w:rsidRPr="00DD5E73" w:rsidRDefault="00BE113A" w:rsidP="00A66573">
            <w:pPr>
              <w:rPr>
                <w:sz w:val="20"/>
                <w:szCs w:val="20"/>
                <w:lang w:val="kk-KZ"/>
              </w:rPr>
            </w:pPr>
            <w:r w:rsidRPr="00BE113A">
              <w:rPr>
                <w:rFonts w:eastAsia="Times New Roman"/>
                <w:sz w:val="20"/>
                <w:szCs w:val="20"/>
                <w:lang w:val="kk-KZ"/>
              </w:rPr>
              <w:t xml:space="preserve">Егер аталған құжаттарда жинақтама бөлшектері бойынша мәліметтер болмаған жағдайда, ықтимал жеткізуші немесе зауыт-өндіруші </w:t>
            </w:r>
            <w:r w:rsidR="00A66573">
              <w:rPr>
                <w:rFonts w:eastAsia="Times New Roman"/>
                <w:sz w:val="20"/>
                <w:szCs w:val="20"/>
                <w:lang w:val="kk-KZ"/>
              </w:rPr>
              <w:t>МТ</w:t>
            </w:r>
            <w:r w:rsidRPr="00BE113A">
              <w:rPr>
                <w:rFonts w:eastAsia="Times New Roman"/>
                <w:sz w:val="20"/>
                <w:szCs w:val="20"/>
                <w:lang w:val="kk-KZ"/>
              </w:rPr>
              <w:t xml:space="preserve"> бағасын жинақтама бөлшектері бойынша өздігінен бөледі.</w:t>
            </w:r>
          </w:p>
        </w:tc>
        <w:tc>
          <w:tcPr>
            <w:tcW w:w="3573" w:type="dxa"/>
            <w:vAlign w:val="center"/>
          </w:tcPr>
          <w:p w:rsidR="00933DBE" w:rsidRPr="00DD5E73" w:rsidRDefault="00683ADF" w:rsidP="00683ADF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683ADF">
              <w:rPr>
                <w:sz w:val="20"/>
                <w:szCs w:val="20"/>
                <w:lang w:val="kk-KZ"/>
              </w:rPr>
              <w:t xml:space="preserve">Әлеуетті </w:t>
            </w:r>
            <w:r>
              <w:rPr>
                <w:sz w:val="20"/>
                <w:szCs w:val="20"/>
                <w:lang w:val="kk-KZ"/>
              </w:rPr>
              <w:t>өнім беруші</w:t>
            </w:r>
            <w:r w:rsidRPr="00683ADF">
              <w:rPr>
                <w:sz w:val="20"/>
                <w:szCs w:val="20"/>
                <w:lang w:val="kk-KZ"/>
              </w:rPr>
              <w:t xml:space="preserve"> куәландырған көшірмелер</w:t>
            </w:r>
          </w:p>
        </w:tc>
      </w:tr>
      <w:tr w:rsidR="00933DBE" w:rsidRPr="00DD5E7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11</w:t>
            </w:r>
          </w:p>
        </w:tc>
        <w:tc>
          <w:tcPr>
            <w:tcW w:w="5924" w:type="dxa"/>
            <w:vAlign w:val="center"/>
          </w:tcPr>
          <w:p w:rsidR="00933DBE" w:rsidRPr="00DD5E73" w:rsidRDefault="00A66573" w:rsidP="00F82B93">
            <w:pPr>
              <w:pStyle w:val="a6"/>
              <w:rPr>
                <w:sz w:val="20"/>
                <w:szCs w:val="20"/>
                <w:lang w:val="kk-KZ" w:eastAsia="en-US"/>
              </w:rPr>
            </w:pPr>
            <w:r w:rsidRPr="00A66573">
              <w:rPr>
                <w:bCs/>
                <w:sz w:val="20"/>
                <w:szCs w:val="20"/>
                <w:lang w:val="kk-KZ" w:eastAsia="en-US"/>
              </w:rPr>
              <w:t>Әлеуетті өнім берушінің МТ бойынша жеткізуге жұмсалатын жалпы шығындар туралы хаты,</w:t>
            </w:r>
            <w:r w:rsidRPr="00A66573">
              <w:rPr>
                <w:sz w:val="20"/>
                <w:szCs w:val="20"/>
                <w:lang w:val="kk-KZ" w:eastAsia="en-US"/>
              </w:rPr>
              <w:br/>
            </w:r>
            <w:r w:rsidRPr="00A66573">
              <w:rPr>
                <w:sz w:val="20"/>
                <w:szCs w:val="20"/>
                <w:lang w:val="kk-KZ" w:eastAsia="en-US"/>
              </w:rPr>
              <w:lastRenderedPageBreak/>
              <w:t>онда келесі шығындар (теңгемен көрсетіледі) қамтылуы мүмкін:</w:t>
            </w:r>
            <w:r w:rsidRPr="00A66573">
              <w:rPr>
                <w:bCs/>
                <w:sz w:val="20"/>
                <w:szCs w:val="20"/>
                <w:lang w:val="kk-KZ" w:eastAsia="en-US"/>
              </w:rPr>
              <w:t>логистика құны; кедендік шығындар; сақтандыру; уақытша сақтау қоймасындағы сақтау шығындары.</w:t>
            </w:r>
          </w:p>
        </w:tc>
        <w:tc>
          <w:tcPr>
            <w:tcW w:w="3573" w:type="dxa"/>
            <w:vAlign w:val="center"/>
          </w:tcPr>
          <w:p w:rsidR="00933DBE" w:rsidRPr="00DD5E73" w:rsidRDefault="00DD5E73" w:rsidP="008C4518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DD5E73">
              <w:rPr>
                <w:sz w:val="20"/>
                <w:szCs w:val="20"/>
                <w:lang w:val="kk-KZ"/>
              </w:rPr>
              <w:lastRenderedPageBreak/>
              <w:t>Түпнұсқа</w:t>
            </w:r>
          </w:p>
        </w:tc>
      </w:tr>
      <w:tr w:rsidR="00933DBE" w:rsidRPr="00F82B9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DD5E73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5924" w:type="dxa"/>
            <w:vAlign w:val="center"/>
          </w:tcPr>
          <w:p w:rsidR="0058606C" w:rsidRPr="0058606C" w:rsidRDefault="0058606C" w:rsidP="0058606C">
            <w:pPr>
              <w:pStyle w:val="a6"/>
              <w:rPr>
                <w:bCs/>
                <w:sz w:val="20"/>
                <w:szCs w:val="20"/>
                <w:lang w:val="kk-KZ" w:eastAsia="en-US"/>
              </w:rPr>
            </w:pPr>
            <w:r w:rsidRPr="0058606C">
              <w:rPr>
                <w:sz w:val="20"/>
                <w:szCs w:val="20"/>
                <w:lang w:val="kk-KZ" w:eastAsia="en-US"/>
              </w:rPr>
              <w:t>Мемлекеттік кірістер органдарында есепке алынатын қарыздардың жоқтығы (барлығы) туралы анықтама/мәліметтер.</w:t>
            </w:r>
          </w:p>
          <w:p w:rsidR="00933DBE" w:rsidRPr="00DD5E73" w:rsidRDefault="00933DBE" w:rsidP="0058606C">
            <w:pPr>
              <w:pStyle w:val="a4"/>
              <w:ind w:firstLine="0"/>
              <w:jc w:val="both"/>
              <w:rPr>
                <w:rStyle w:val="a5"/>
                <w:sz w:val="20"/>
                <w:szCs w:val="20"/>
                <w:lang w:val="kk-KZ"/>
              </w:rPr>
            </w:pPr>
          </w:p>
        </w:tc>
        <w:tc>
          <w:tcPr>
            <w:tcW w:w="3573" w:type="dxa"/>
            <w:vAlign w:val="center"/>
          </w:tcPr>
          <w:p w:rsidR="00933DBE" w:rsidRPr="008F294F" w:rsidRDefault="0058606C" w:rsidP="00F82B93">
            <w:pPr>
              <w:widowControl w:val="0"/>
              <w:jc w:val="both"/>
              <w:rPr>
                <w:rStyle w:val="a5"/>
                <w:rFonts w:eastAsia="SimSun"/>
                <w:sz w:val="20"/>
                <w:szCs w:val="20"/>
                <w:shd w:val="clear" w:color="auto" w:fill="auto"/>
                <w:lang w:val="kk-KZ"/>
              </w:rPr>
            </w:pPr>
            <w:r w:rsidRPr="0058606C">
              <w:rPr>
                <w:sz w:val="20"/>
                <w:szCs w:val="20"/>
                <w:lang w:val="kk-KZ"/>
              </w:rPr>
              <w:t xml:space="preserve">www.egov.kz порталы немесе </w:t>
            </w:r>
            <w:hyperlink r:id="rId5" w:tgtFrame="_new" w:history="1">
              <w:r w:rsidRPr="0058606C">
                <w:rPr>
                  <w:sz w:val="20"/>
                  <w:szCs w:val="20"/>
                  <w:lang w:val="kk-KZ"/>
                </w:rPr>
                <w:t>https://cabinet.kgd.gov.kz</w:t>
              </w:r>
            </w:hyperlink>
            <w:r w:rsidRPr="0058606C">
              <w:rPr>
                <w:sz w:val="20"/>
                <w:szCs w:val="20"/>
                <w:lang w:val="kk-KZ"/>
              </w:rPr>
              <w:t xml:space="preserve"> порталынан алынған анықтаманың электрондық нұсқасы, немесе </w:t>
            </w:r>
            <w:r w:rsidR="00F82B93">
              <w:rPr>
                <w:sz w:val="20"/>
                <w:szCs w:val="20"/>
                <w:lang w:val="kk-KZ"/>
              </w:rPr>
              <w:t>м</w:t>
            </w:r>
            <w:bookmarkStart w:id="5" w:name="_GoBack"/>
            <w:bookmarkEnd w:id="5"/>
            <w:r w:rsidRPr="0058606C">
              <w:rPr>
                <w:sz w:val="20"/>
                <w:szCs w:val="20"/>
                <w:lang w:val="kk-KZ"/>
              </w:rPr>
              <w:t xml:space="preserve">емлекеттік кірістер органы берген түпнұсқа, немесе </w:t>
            </w:r>
            <w:r w:rsidR="008F294F">
              <w:rPr>
                <w:sz w:val="20"/>
                <w:szCs w:val="20"/>
                <w:lang w:val="kk-KZ"/>
              </w:rPr>
              <w:t>ДСҰ</w:t>
            </w:r>
            <w:r w:rsidRPr="0058606C">
              <w:rPr>
                <w:sz w:val="20"/>
                <w:szCs w:val="20"/>
                <w:lang w:val="kk-KZ"/>
              </w:rPr>
              <w:t xml:space="preserve"> басшысының қолы мен мөрімен куәландырылған көшірме, берілген күні өтініш беруден кемінде 1 ай бұрын болуы тиіс.</w:t>
            </w:r>
          </w:p>
        </w:tc>
      </w:tr>
      <w:tr w:rsidR="00933DBE" w:rsidRPr="00F82B9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ind w:right="-109"/>
              <w:jc w:val="both"/>
              <w:rPr>
                <w:sz w:val="20"/>
                <w:szCs w:val="20"/>
                <w:lang w:val="kk-KZ"/>
              </w:rPr>
            </w:pPr>
            <w:r w:rsidRPr="00DD5E7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924" w:type="dxa"/>
            <w:vAlign w:val="center"/>
          </w:tcPr>
          <w:p w:rsidR="00933DBE" w:rsidRPr="00DD5E73" w:rsidRDefault="0058606C" w:rsidP="008C4518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58606C">
              <w:rPr>
                <w:bCs/>
                <w:sz w:val="20"/>
                <w:szCs w:val="20"/>
                <w:lang w:val="kk-KZ"/>
              </w:rPr>
              <w:t>Заңды тұлғаны мемлекеттік қайта тіркеу туралы куәлік</w:t>
            </w:r>
          </w:p>
        </w:tc>
        <w:tc>
          <w:tcPr>
            <w:tcW w:w="3573" w:type="dxa"/>
            <w:vAlign w:val="center"/>
          </w:tcPr>
          <w:p w:rsidR="00933DBE" w:rsidRPr="00DD5E73" w:rsidRDefault="008F294F" w:rsidP="008C4518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8F294F">
              <w:rPr>
                <w:sz w:val="20"/>
                <w:szCs w:val="20"/>
                <w:lang w:val="kk-KZ"/>
              </w:rPr>
              <w:t xml:space="preserve">www.egov.kz порталынан алынған анықтаманың электрондық нұсқасы, немесе уәкілетті орган берген түпнұсқа, немесе </w:t>
            </w:r>
            <w:r>
              <w:rPr>
                <w:sz w:val="20"/>
                <w:szCs w:val="20"/>
                <w:lang w:val="kk-KZ"/>
              </w:rPr>
              <w:t>ДСҰ</w:t>
            </w:r>
            <w:r w:rsidRPr="008F294F">
              <w:rPr>
                <w:sz w:val="20"/>
                <w:szCs w:val="20"/>
                <w:lang w:val="kk-KZ"/>
              </w:rPr>
              <w:t xml:space="preserve"> басшысының қолы мен мөрімен куәландырылған көшірме, берілген күні өтініш беруден кемінде 1 (бір) ай бұрын болуы тиіс.</w:t>
            </w:r>
          </w:p>
        </w:tc>
      </w:tr>
      <w:tr w:rsidR="00933DBE" w:rsidRPr="00DD5E7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ind w:right="-113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14</w:t>
            </w:r>
          </w:p>
        </w:tc>
        <w:tc>
          <w:tcPr>
            <w:tcW w:w="5924" w:type="dxa"/>
            <w:vAlign w:val="center"/>
          </w:tcPr>
          <w:p w:rsidR="00933DBE" w:rsidRPr="00DD5E73" w:rsidRDefault="00CD3C16" w:rsidP="008C4518">
            <w:pPr>
              <w:pStyle w:val="a4"/>
              <w:ind w:firstLine="0"/>
              <w:jc w:val="both"/>
              <w:rPr>
                <w:sz w:val="20"/>
                <w:szCs w:val="20"/>
                <w:lang w:val="kk-KZ"/>
              </w:rPr>
            </w:pPr>
            <w:r w:rsidRPr="00CD3C16">
              <w:rPr>
                <w:rStyle w:val="a5"/>
                <w:sz w:val="20"/>
                <w:szCs w:val="20"/>
                <w:lang w:val="kk-KZ"/>
              </w:rPr>
              <w:t>Жарғы (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енгізілген </w:t>
            </w:r>
            <w:r w:rsidRPr="00CD3C16">
              <w:rPr>
                <w:rStyle w:val="a5"/>
                <w:sz w:val="20"/>
                <w:szCs w:val="20"/>
                <w:lang w:val="kk-KZ"/>
              </w:rPr>
              <w:t>өзгерістермен және/немесе толықтырулармен</w:t>
            </w:r>
            <w:r>
              <w:rPr>
                <w:rStyle w:val="a5"/>
                <w:sz w:val="20"/>
                <w:szCs w:val="20"/>
                <w:lang w:val="kk-KZ"/>
              </w:rPr>
              <w:t>)</w:t>
            </w:r>
          </w:p>
        </w:tc>
        <w:tc>
          <w:tcPr>
            <w:tcW w:w="3573" w:type="dxa"/>
            <w:vAlign w:val="center"/>
          </w:tcPr>
          <w:p w:rsidR="00933DBE" w:rsidRPr="00DD5E73" w:rsidRDefault="00DD5E73" w:rsidP="008C4518">
            <w:pPr>
              <w:widowControl w:val="0"/>
              <w:jc w:val="both"/>
              <w:rPr>
                <w:rStyle w:val="a5"/>
                <w:rFonts w:eastAsia="SimSun"/>
                <w:sz w:val="20"/>
                <w:szCs w:val="20"/>
                <w:lang w:val="kk-KZ"/>
              </w:rPr>
            </w:pPr>
            <w:r w:rsidRPr="00DD5E73">
              <w:rPr>
                <w:rStyle w:val="a5"/>
                <w:rFonts w:eastAsia="SimSun"/>
                <w:sz w:val="20"/>
                <w:szCs w:val="20"/>
                <w:lang w:val="kk-KZ"/>
              </w:rPr>
              <w:t>PDF форматта</w:t>
            </w:r>
          </w:p>
        </w:tc>
      </w:tr>
      <w:tr w:rsidR="00933DBE" w:rsidRPr="00F82B9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ind w:right="-113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5924" w:type="dxa"/>
            <w:vAlign w:val="center"/>
          </w:tcPr>
          <w:p w:rsidR="0058606C" w:rsidRDefault="0058606C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8606C">
              <w:rPr>
                <w:bCs/>
                <w:sz w:val="20"/>
                <w:szCs w:val="20"/>
                <w:lang w:val="kk-KZ"/>
              </w:rPr>
              <w:t>Қылмыстық жолмен алынған кірістерді заңдастыруға қарсы күрес және онымен күресу мақсатында клиенттің өтініші (сауалнама) (нысан)</w:t>
            </w:r>
          </w:p>
          <w:p w:rsidR="00933DBE" w:rsidRPr="00DD5E73" w:rsidRDefault="00933DBE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573" w:type="dxa"/>
            <w:vAlign w:val="center"/>
          </w:tcPr>
          <w:p w:rsidR="00933DBE" w:rsidRPr="008F294F" w:rsidRDefault="008F294F" w:rsidP="008C4518">
            <w:pPr>
              <w:widowControl w:val="0"/>
              <w:jc w:val="both"/>
              <w:rPr>
                <w:bCs/>
                <w:sz w:val="20"/>
                <w:szCs w:val="20"/>
                <w:highlight w:val="yellow"/>
                <w:lang w:val="kk-KZ"/>
              </w:rPr>
            </w:pPr>
            <w:r w:rsidRPr="008F294F">
              <w:rPr>
                <w:sz w:val="20"/>
                <w:szCs w:val="20"/>
                <w:lang w:val="kk-KZ"/>
              </w:rPr>
              <w:t>Қағидалардың 20-қосымшасына сәйкес формада дайындалған түпнұсқа, ішкі бақылау ережелеріне сәйкес, қылмыстық жолмен алынған кірістерді заңдастыруға (ақшаны жылыстатуға) қарсы іс-қимыл мақсатында.</w:t>
            </w:r>
          </w:p>
        </w:tc>
      </w:tr>
      <w:tr w:rsidR="00933DBE" w:rsidRPr="00DD5E73" w:rsidTr="00683ADF">
        <w:trPr>
          <w:trHeight w:val="260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ind w:right="-113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16</w:t>
            </w:r>
          </w:p>
        </w:tc>
        <w:tc>
          <w:tcPr>
            <w:tcW w:w="5924" w:type="dxa"/>
            <w:vAlign w:val="center"/>
          </w:tcPr>
          <w:p w:rsidR="00933DBE" w:rsidRPr="00DD5E73" w:rsidRDefault="00CD3C16" w:rsidP="00CD3C16">
            <w:pPr>
              <w:pStyle w:val="a4"/>
              <w:ind w:firstLine="0"/>
              <w:jc w:val="both"/>
              <w:rPr>
                <w:rStyle w:val="a5"/>
                <w:sz w:val="20"/>
                <w:szCs w:val="20"/>
                <w:lang w:val="kk-KZ"/>
              </w:rPr>
            </w:pPr>
            <w:r w:rsidRPr="00CD3C16">
              <w:rPr>
                <w:rStyle w:val="a5"/>
                <w:sz w:val="20"/>
                <w:szCs w:val="20"/>
                <w:lang w:val="kk-KZ"/>
              </w:rPr>
              <w:t xml:space="preserve">Медициналық қызметке арналған мемлекеттік лицензия қосымшаларымен </w:t>
            </w:r>
          </w:p>
        </w:tc>
        <w:tc>
          <w:tcPr>
            <w:tcW w:w="3573" w:type="dxa"/>
            <w:vAlign w:val="center"/>
          </w:tcPr>
          <w:p w:rsidR="00933DBE" w:rsidRPr="00DD5E73" w:rsidRDefault="008F294F" w:rsidP="008C4518">
            <w:pPr>
              <w:widowControl w:val="0"/>
              <w:jc w:val="both"/>
              <w:rPr>
                <w:rStyle w:val="a5"/>
                <w:rFonts w:eastAsia="SimSun"/>
                <w:sz w:val="20"/>
                <w:szCs w:val="20"/>
                <w:lang w:val="kk-KZ"/>
              </w:rPr>
            </w:pPr>
            <w:r w:rsidRPr="008F294F">
              <w:rPr>
                <w:sz w:val="20"/>
                <w:szCs w:val="20"/>
                <w:lang w:val="kk-KZ"/>
              </w:rPr>
              <w:t>www.egov.kz порталынан алынған электрондық нұсқа</w:t>
            </w:r>
          </w:p>
        </w:tc>
      </w:tr>
      <w:tr w:rsidR="00933DBE" w:rsidRPr="00F82B93" w:rsidTr="00683ADF">
        <w:trPr>
          <w:trHeight w:val="693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ind w:right="-113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17</w:t>
            </w:r>
          </w:p>
        </w:tc>
        <w:tc>
          <w:tcPr>
            <w:tcW w:w="5924" w:type="dxa"/>
            <w:vAlign w:val="center"/>
          </w:tcPr>
          <w:p w:rsidR="00933DBE" w:rsidRPr="00DD5E73" w:rsidRDefault="0058606C" w:rsidP="008F294F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ДСҰ с</w:t>
            </w:r>
            <w:r w:rsidRPr="0058606C">
              <w:rPr>
                <w:sz w:val="20"/>
                <w:szCs w:val="20"/>
                <w:lang w:val="kk-KZ"/>
              </w:rPr>
              <w:t xml:space="preserve">оңғы 3 жылға </w:t>
            </w:r>
            <w:r w:rsidR="008F294F">
              <w:rPr>
                <w:bCs/>
                <w:sz w:val="20"/>
                <w:szCs w:val="20"/>
                <w:lang w:val="kk-KZ"/>
              </w:rPr>
              <w:t>ДСҰ</w:t>
            </w:r>
            <w:r w:rsidR="008F294F" w:rsidRPr="0058606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8606C">
              <w:rPr>
                <w:bCs/>
                <w:sz w:val="20"/>
                <w:szCs w:val="20"/>
                <w:lang w:val="kk-KZ"/>
              </w:rPr>
              <w:t xml:space="preserve">басшының қолы мен мөрімен расталған </w:t>
            </w:r>
            <w:r w:rsidRPr="0058606C">
              <w:rPr>
                <w:sz w:val="20"/>
                <w:szCs w:val="20"/>
                <w:lang w:val="kk-KZ"/>
              </w:rPr>
              <w:t xml:space="preserve">арналған </w:t>
            </w:r>
            <w:r>
              <w:rPr>
                <w:sz w:val="20"/>
                <w:szCs w:val="20"/>
                <w:lang w:val="kk-KZ"/>
              </w:rPr>
              <w:t xml:space="preserve">аудиторлық қаржы </w:t>
            </w:r>
            <w:r w:rsidRPr="0058606C">
              <w:rPr>
                <w:sz w:val="20"/>
                <w:szCs w:val="20"/>
                <w:lang w:val="kk-KZ"/>
              </w:rPr>
              <w:t>есептілігі</w:t>
            </w:r>
            <w:r w:rsidRPr="0058606C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(</w:t>
            </w:r>
            <w:r w:rsidRPr="0058606C">
              <w:rPr>
                <w:bCs/>
                <w:sz w:val="20"/>
                <w:szCs w:val="20"/>
                <w:lang w:val="kk-KZ"/>
              </w:rPr>
              <w:t>бухгалтерлік баланс, пайда мен залал туралы есеп, ақша қаражаттарының қозғалысы туралы есеп</w:t>
            </w:r>
            <w:r>
              <w:rPr>
                <w:bCs/>
                <w:sz w:val="20"/>
                <w:szCs w:val="20"/>
                <w:lang w:val="kk-KZ"/>
              </w:rPr>
              <w:t xml:space="preserve">) </w:t>
            </w:r>
            <w:r w:rsidRPr="0058606C">
              <w:rPr>
                <w:bCs/>
                <w:i/>
                <w:sz w:val="20"/>
                <w:szCs w:val="20"/>
                <w:lang w:val="kk-KZ"/>
              </w:rPr>
              <w:t>(ДСҰ өз қаражаты есебінен лизинг төлемдерін өтеуді жоспарлаған жағдайда ұсынылады),</w:t>
            </w:r>
            <w:r w:rsidRPr="0058606C">
              <w:rPr>
                <w:bCs/>
                <w:sz w:val="20"/>
                <w:szCs w:val="20"/>
                <w:lang w:val="kk-KZ"/>
              </w:rPr>
              <w:br/>
            </w:r>
            <w:r w:rsidRPr="0058606C">
              <w:rPr>
                <w:bCs/>
                <w:i/>
                <w:sz w:val="20"/>
                <w:szCs w:val="20"/>
                <w:lang w:val="kk-KZ"/>
              </w:rPr>
              <w:t>(өлшем бірліктері көрсетілген).</w:t>
            </w:r>
          </w:p>
        </w:tc>
        <w:tc>
          <w:tcPr>
            <w:tcW w:w="3573" w:type="dxa"/>
            <w:vAlign w:val="center"/>
          </w:tcPr>
          <w:p w:rsidR="00933DBE" w:rsidRPr="00DD5E73" w:rsidRDefault="0058606C" w:rsidP="0058606C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ДСҰ басшысының қолымен және мөрімен расталған көшірме </w:t>
            </w:r>
          </w:p>
        </w:tc>
      </w:tr>
      <w:tr w:rsidR="00933DBE" w:rsidRPr="00F82B93" w:rsidTr="00683ADF">
        <w:trPr>
          <w:trHeight w:val="693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ind w:right="-113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18</w:t>
            </w:r>
          </w:p>
        </w:tc>
        <w:tc>
          <w:tcPr>
            <w:tcW w:w="5924" w:type="dxa"/>
            <w:vAlign w:val="center"/>
          </w:tcPr>
          <w:p w:rsidR="00933DBE" w:rsidRPr="008F294F" w:rsidRDefault="008F294F" w:rsidP="008C4518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ДСҰ</w:t>
            </w:r>
            <w:r w:rsidRPr="0058606C">
              <w:rPr>
                <w:bCs/>
                <w:sz w:val="20"/>
                <w:szCs w:val="20"/>
                <w:lang w:val="kk-KZ"/>
              </w:rPr>
              <w:t xml:space="preserve"> басшының қолы мен мөрімен расталған </w:t>
            </w:r>
            <w:r w:rsidRPr="008F294F">
              <w:rPr>
                <w:sz w:val="20"/>
                <w:szCs w:val="20"/>
                <w:lang w:val="kk-KZ"/>
              </w:rPr>
              <w:t>Ақшалай қаражаттардың 3 жылдық қозғалысына арналған болжам</w:t>
            </w:r>
            <w:r w:rsidRPr="008F294F">
              <w:rPr>
                <w:sz w:val="20"/>
                <w:szCs w:val="20"/>
                <w:lang w:val="kk-KZ"/>
              </w:rPr>
              <w:br/>
              <w:t>(</w:t>
            </w:r>
            <w:r w:rsidRPr="0058606C">
              <w:rPr>
                <w:bCs/>
                <w:i/>
                <w:sz w:val="20"/>
                <w:szCs w:val="20"/>
                <w:lang w:val="kk-KZ"/>
              </w:rPr>
              <w:t>ДСҰ өз қаражаты есебінен лизинг төлемдерін өтеуді жоспарлаған жағдайда ұсынылады</w:t>
            </w:r>
            <w:r w:rsidRPr="008F294F">
              <w:rPr>
                <w:sz w:val="20"/>
                <w:szCs w:val="20"/>
                <w:lang w:val="kk-KZ"/>
              </w:rPr>
              <w:t>),</w:t>
            </w:r>
            <w:r w:rsidRPr="008F294F">
              <w:rPr>
                <w:sz w:val="20"/>
                <w:szCs w:val="20"/>
                <w:lang w:val="kk-KZ"/>
              </w:rPr>
              <w:br/>
              <w:t xml:space="preserve">(өлшем бірліктері көрсетілген). </w:t>
            </w:r>
          </w:p>
        </w:tc>
        <w:tc>
          <w:tcPr>
            <w:tcW w:w="3573" w:type="dxa"/>
            <w:vAlign w:val="center"/>
          </w:tcPr>
          <w:p w:rsidR="00933DBE" w:rsidRPr="00DD5E73" w:rsidRDefault="0058606C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ДСҰ басшысының қолымен және мөрімен расталған көшірме</w:t>
            </w:r>
          </w:p>
        </w:tc>
      </w:tr>
      <w:tr w:rsidR="00933DBE" w:rsidRPr="00DD5E73" w:rsidTr="00683ADF">
        <w:trPr>
          <w:trHeight w:val="693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ind w:right="-113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19</w:t>
            </w:r>
          </w:p>
        </w:tc>
        <w:tc>
          <w:tcPr>
            <w:tcW w:w="5924" w:type="dxa"/>
            <w:vAlign w:val="center"/>
          </w:tcPr>
          <w:p w:rsidR="00933DBE" w:rsidRPr="008F294F" w:rsidRDefault="008F294F" w:rsidP="008C4518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8F294F">
              <w:rPr>
                <w:sz w:val="20"/>
                <w:szCs w:val="20"/>
                <w:lang w:val="kk-KZ"/>
              </w:rPr>
              <w:t xml:space="preserve">Сұралған МТ орналастыруға жоспарланған объектіге санитарлық-эпидемиологиялық қадағалау саласындағы уәкілетті мемлекеттік орган берген қорытынды. </w:t>
            </w:r>
          </w:p>
        </w:tc>
        <w:tc>
          <w:tcPr>
            <w:tcW w:w="3573" w:type="dxa"/>
            <w:vAlign w:val="center"/>
          </w:tcPr>
          <w:p w:rsidR="00933DBE" w:rsidRPr="00DD5E73" w:rsidRDefault="00933DBE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rStyle w:val="a5"/>
                <w:rFonts w:eastAsia="SimSun"/>
                <w:sz w:val="20"/>
                <w:szCs w:val="20"/>
                <w:lang w:val="kk-KZ"/>
              </w:rPr>
              <w:t>PDF</w:t>
            </w:r>
            <w:r w:rsidR="00DD5E73" w:rsidRPr="00DD5E73">
              <w:rPr>
                <w:rStyle w:val="a5"/>
                <w:rFonts w:eastAsia="SimSun"/>
                <w:sz w:val="20"/>
                <w:szCs w:val="20"/>
                <w:lang w:val="kk-KZ"/>
              </w:rPr>
              <w:t xml:space="preserve"> форматта</w:t>
            </w:r>
          </w:p>
        </w:tc>
      </w:tr>
      <w:tr w:rsidR="00933DBE" w:rsidRPr="00DD5E73" w:rsidTr="00683ADF">
        <w:trPr>
          <w:trHeight w:val="388"/>
        </w:trPr>
        <w:tc>
          <w:tcPr>
            <w:tcW w:w="597" w:type="dxa"/>
            <w:vAlign w:val="center"/>
          </w:tcPr>
          <w:p w:rsidR="00933DBE" w:rsidRPr="00DD5E73" w:rsidRDefault="00933DBE" w:rsidP="008C4518">
            <w:pPr>
              <w:widowControl w:val="0"/>
              <w:ind w:right="-113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5924" w:type="dxa"/>
            <w:vAlign w:val="center"/>
          </w:tcPr>
          <w:p w:rsidR="00933DBE" w:rsidRPr="00DD5E73" w:rsidRDefault="00933DBE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i/>
                <w:sz w:val="20"/>
                <w:szCs w:val="20"/>
                <w:lang w:val="kk-KZ"/>
              </w:rPr>
              <w:t>**</w:t>
            </w:r>
          </w:p>
        </w:tc>
        <w:tc>
          <w:tcPr>
            <w:tcW w:w="3573" w:type="dxa"/>
            <w:vAlign w:val="center"/>
          </w:tcPr>
          <w:p w:rsidR="00933DBE" w:rsidRPr="00DD5E73" w:rsidRDefault="00DD5E73" w:rsidP="008C4518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D5E73">
              <w:rPr>
                <w:bCs/>
                <w:sz w:val="20"/>
                <w:szCs w:val="20"/>
                <w:lang w:val="kk-KZ"/>
              </w:rPr>
              <w:t>Түпнұсқа</w:t>
            </w:r>
          </w:p>
        </w:tc>
      </w:tr>
    </w:tbl>
    <w:p w:rsidR="008F294F" w:rsidRPr="008F294F" w:rsidRDefault="008F294F" w:rsidP="008F294F">
      <w:pPr>
        <w:spacing w:before="100" w:beforeAutospacing="1" w:after="100" w:afterAutospacing="1"/>
        <w:rPr>
          <w:i/>
          <w:sz w:val="20"/>
          <w:szCs w:val="20"/>
          <w:lang w:val="kk-KZ"/>
        </w:rPr>
      </w:pPr>
      <w:r w:rsidRPr="008F294F">
        <w:rPr>
          <w:i/>
          <w:sz w:val="20"/>
          <w:szCs w:val="20"/>
          <w:lang w:val="kk-KZ"/>
        </w:rPr>
        <w:t>*Аталған тізім толық емес болып табылады және қажет болған жағдайда «ҚазМедТех» АҚ қосымша құжаттарды сұрауы мүмкін;</w:t>
      </w:r>
      <w:r w:rsidRPr="008F294F">
        <w:rPr>
          <w:i/>
          <w:sz w:val="20"/>
          <w:szCs w:val="20"/>
          <w:lang w:val="kk-KZ"/>
        </w:rPr>
        <w:br/>
        <w:t>** жеке денсаулық сақтау ұйымдары үшін.</w:t>
      </w:r>
    </w:p>
    <w:p w:rsidR="00933DBE" w:rsidRPr="00DD5E73" w:rsidRDefault="00933DBE" w:rsidP="00933DBE">
      <w:pPr>
        <w:jc w:val="center"/>
        <w:rPr>
          <w:rFonts w:eastAsia="Times New Roman"/>
          <w:bCs/>
          <w:sz w:val="24"/>
          <w:szCs w:val="24"/>
          <w:lang w:val="kk-KZ" w:eastAsia="ko-KR"/>
        </w:rPr>
      </w:pPr>
      <w:r w:rsidRPr="00DD5E73">
        <w:rPr>
          <w:rFonts w:eastAsia="Times New Roman"/>
          <w:bCs/>
          <w:sz w:val="24"/>
          <w:szCs w:val="24"/>
          <w:lang w:val="kk-KZ" w:eastAsia="ko-KR"/>
        </w:rPr>
        <w:t>_________________________________________</w:t>
      </w:r>
    </w:p>
    <w:p w:rsidR="0000789A" w:rsidRPr="00DD5E73" w:rsidRDefault="0000789A">
      <w:pPr>
        <w:rPr>
          <w:lang w:val="kk-KZ"/>
        </w:rPr>
      </w:pPr>
    </w:p>
    <w:sectPr w:rsidR="0000789A" w:rsidRPr="00DD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ED7"/>
    <w:multiLevelType w:val="multilevel"/>
    <w:tmpl w:val="06884ED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61D0"/>
    <w:multiLevelType w:val="multilevel"/>
    <w:tmpl w:val="5916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45467"/>
    <w:multiLevelType w:val="multilevel"/>
    <w:tmpl w:val="93CA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02D1B"/>
    <w:multiLevelType w:val="multilevel"/>
    <w:tmpl w:val="5F00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4385E"/>
    <w:multiLevelType w:val="multilevel"/>
    <w:tmpl w:val="6B56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670AA"/>
    <w:multiLevelType w:val="multilevel"/>
    <w:tmpl w:val="CD52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49"/>
    <w:rsid w:val="0000789A"/>
    <w:rsid w:val="000B2CDE"/>
    <w:rsid w:val="002E5A89"/>
    <w:rsid w:val="0058606C"/>
    <w:rsid w:val="006134A7"/>
    <w:rsid w:val="00683ADF"/>
    <w:rsid w:val="008E2AAA"/>
    <w:rsid w:val="008F294F"/>
    <w:rsid w:val="00933DBE"/>
    <w:rsid w:val="00941149"/>
    <w:rsid w:val="00A66573"/>
    <w:rsid w:val="00BE113A"/>
    <w:rsid w:val="00CD3C16"/>
    <w:rsid w:val="00DD5E73"/>
    <w:rsid w:val="00E13825"/>
    <w:rsid w:val="00E36627"/>
    <w:rsid w:val="00F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E504"/>
  <w15:chartTrackingRefBased/>
  <w15:docId w15:val="{D4EAF48D-0F41-4E43-B8D3-3A6D8AD3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DBE"/>
    <w:pPr>
      <w:spacing w:after="0" w:line="240" w:lineRule="auto"/>
    </w:pPr>
    <w:rPr>
      <w:rFonts w:ascii="Times New Roman" w:eastAsia="SimSun" w:hAnsi="Times New Roman" w:cs="Times New Roman"/>
    </w:rPr>
  </w:style>
  <w:style w:type="paragraph" w:styleId="2">
    <w:name w:val="heading 2"/>
    <w:basedOn w:val="a"/>
    <w:next w:val="a"/>
    <w:link w:val="20"/>
    <w:qFormat/>
    <w:rsid w:val="00933D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933DBE"/>
    <w:rPr>
      <w:rFonts w:ascii="Arial" w:eastAsia="SimSun" w:hAnsi="Arial" w:cs="Arial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qFormat/>
    <w:rsid w:val="00933DBE"/>
    <w:rPr>
      <w:color w:val="0563C1" w:themeColor="hyperlink"/>
      <w:u w:val="single"/>
    </w:rPr>
  </w:style>
  <w:style w:type="paragraph" w:customStyle="1" w:styleId="a4">
    <w:name w:val="Другое"/>
    <w:basedOn w:val="a"/>
    <w:link w:val="a5"/>
    <w:qFormat/>
    <w:rsid w:val="00933DBE"/>
    <w:pPr>
      <w:widowControl w:val="0"/>
      <w:shd w:val="clear" w:color="auto" w:fill="FFFFFF"/>
      <w:ind w:firstLine="400"/>
    </w:pPr>
    <w:rPr>
      <w:rFonts w:eastAsia="Times New Roman"/>
      <w:sz w:val="28"/>
      <w:szCs w:val="28"/>
    </w:rPr>
  </w:style>
  <w:style w:type="character" w:customStyle="1" w:styleId="a5">
    <w:name w:val="Другое_"/>
    <w:link w:val="a4"/>
    <w:qFormat/>
    <w:rsid w:val="00933D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6">
    <w:name w:val="Normal (Web)"/>
    <w:basedOn w:val="a"/>
    <w:uiPriority w:val="99"/>
    <w:unhideWhenUsed/>
    <w:rsid w:val="00E1382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3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5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7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binet.kgd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</dc:creator>
  <cp:keywords/>
  <dc:description/>
  <cp:lastModifiedBy>PR</cp:lastModifiedBy>
  <cp:revision>9</cp:revision>
  <dcterms:created xsi:type="dcterms:W3CDTF">2025-10-20T11:54:00Z</dcterms:created>
  <dcterms:modified xsi:type="dcterms:W3CDTF">2025-11-11T04:52:00Z</dcterms:modified>
</cp:coreProperties>
</file>